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93" w:rsidRPr="00CA4896" w:rsidRDefault="002E1A93" w:rsidP="00DD4F3E">
      <w:pPr>
        <w:widowControl/>
        <w:spacing w:line="5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高雄市</w:t>
      </w:r>
      <w:r w:rsidR="00CA4896"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燕巢</w:t>
      </w:r>
      <w:r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區</w:t>
      </w:r>
      <w:r w:rsidR="00CA4896"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橫山</w:t>
      </w:r>
      <w:r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國民小學</w:t>
      </w:r>
      <w:r w:rsidR="00CA4896"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「</w:t>
      </w:r>
      <w:r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校內</w:t>
      </w:r>
      <w:r w:rsidR="002A4EC0"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定期</w:t>
      </w:r>
      <w:r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評量審題</w:t>
      </w:r>
      <w:r w:rsidR="00CA4896"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」</w:t>
      </w:r>
      <w:r w:rsidRPr="00CA4896">
        <w:rPr>
          <w:rFonts w:ascii="Times New Roman" w:eastAsia="標楷體" w:hAnsi="Times New Roman" w:cs="Times New Roman"/>
          <w:b/>
          <w:kern w:val="0"/>
          <w:sz w:val="32"/>
          <w:szCs w:val="32"/>
        </w:rPr>
        <w:t>辦法</w:t>
      </w:r>
    </w:p>
    <w:p w:rsidR="002E1A93" w:rsidRPr="000D1CAB" w:rsidRDefault="003706C7" w:rsidP="00CA4896">
      <w:pPr>
        <w:widowControl/>
        <w:spacing w:line="520" w:lineRule="exact"/>
        <w:jc w:val="right"/>
        <w:rPr>
          <w:rFonts w:ascii="Times New Roman" w:eastAsia="標楷體" w:hAnsi="Times New Roman" w:cs="Times New Roman"/>
          <w:color w:val="FFFFFF" w:themeColor="background1"/>
          <w:kern w:val="0"/>
          <w:sz w:val="22"/>
          <w:szCs w:val="20"/>
        </w:rPr>
      </w:pPr>
      <w:r w:rsidRPr="00CA4896">
        <w:rPr>
          <w:rFonts w:ascii="Times New Roman" w:eastAsia="標楷體" w:hAnsi="Times New Roman" w:cs="Times New Roman"/>
          <w:color w:val="FF0000"/>
          <w:kern w:val="0"/>
          <w:sz w:val="22"/>
          <w:szCs w:val="20"/>
        </w:rPr>
        <w:t xml:space="preserve">                                                                 </w:t>
      </w:r>
      <w:r w:rsidRPr="000D1CAB">
        <w:rPr>
          <w:rFonts w:ascii="Times New Roman" w:eastAsia="標楷體" w:hAnsi="Times New Roman" w:cs="Times New Roman"/>
          <w:color w:val="FFFFFF" w:themeColor="background1"/>
          <w:kern w:val="0"/>
          <w:sz w:val="22"/>
          <w:szCs w:val="20"/>
        </w:rPr>
        <w:t xml:space="preserve"> 10</w:t>
      </w:r>
      <w:r w:rsidR="00CA4896" w:rsidRPr="000D1CAB">
        <w:rPr>
          <w:rFonts w:ascii="Times New Roman" w:eastAsia="標楷體" w:hAnsi="Times New Roman" w:cs="Times New Roman" w:hint="eastAsia"/>
          <w:color w:val="FFFFFF" w:themeColor="background1"/>
          <w:kern w:val="0"/>
          <w:sz w:val="22"/>
          <w:szCs w:val="20"/>
        </w:rPr>
        <w:t>7</w:t>
      </w:r>
      <w:r w:rsidRPr="000D1CAB">
        <w:rPr>
          <w:rFonts w:ascii="Times New Roman" w:eastAsia="標楷體" w:hAnsi="Times New Roman" w:cs="Times New Roman"/>
          <w:color w:val="FFFFFF" w:themeColor="background1"/>
          <w:kern w:val="0"/>
          <w:sz w:val="22"/>
          <w:szCs w:val="20"/>
        </w:rPr>
        <w:t>.0</w:t>
      </w:r>
      <w:r w:rsidR="00CA4896" w:rsidRPr="000D1CAB">
        <w:rPr>
          <w:rFonts w:ascii="Times New Roman" w:eastAsia="標楷體" w:hAnsi="Times New Roman" w:cs="Times New Roman" w:hint="eastAsia"/>
          <w:color w:val="FFFFFF" w:themeColor="background1"/>
          <w:kern w:val="0"/>
          <w:sz w:val="22"/>
          <w:szCs w:val="20"/>
        </w:rPr>
        <w:t>9</w:t>
      </w:r>
      <w:r w:rsidRPr="000D1CAB">
        <w:rPr>
          <w:rFonts w:ascii="Times New Roman" w:eastAsia="標楷體" w:hAnsi="Times New Roman" w:cs="Times New Roman"/>
          <w:color w:val="FFFFFF" w:themeColor="background1"/>
          <w:kern w:val="0"/>
          <w:sz w:val="22"/>
          <w:szCs w:val="20"/>
        </w:rPr>
        <w:t>.</w:t>
      </w:r>
      <w:r w:rsidR="00CA4896" w:rsidRPr="000D1CAB">
        <w:rPr>
          <w:rFonts w:ascii="Times New Roman" w:eastAsia="標楷體" w:hAnsi="Times New Roman" w:cs="Times New Roman" w:hint="eastAsia"/>
          <w:color w:val="FFFFFF" w:themeColor="background1"/>
          <w:kern w:val="0"/>
          <w:sz w:val="22"/>
          <w:szCs w:val="20"/>
        </w:rPr>
        <w:t>05</w:t>
      </w:r>
      <w:r w:rsidRPr="000D1CAB">
        <w:rPr>
          <w:rFonts w:ascii="Times New Roman" w:eastAsia="標楷體" w:hAnsi="Times New Roman" w:cs="Times New Roman"/>
          <w:color w:val="FFFFFF" w:themeColor="background1"/>
          <w:kern w:val="0"/>
          <w:sz w:val="22"/>
          <w:szCs w:val="20"/>
        </w:rPr>
        <w:t>校務會議通過</w:t>
      </w:r>
    </w:p>
    <w:p w:rsidR="002E1A93" w:rsidRPr="00CA4896" w:rsidRDefault="000B57D1" w:rsidP="002E1A93">
      <w:pPr>
        <w:widowControl/>
        <w:spacing w:line="5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一、依據：</w:t>
      </w:r>
    </w:p>
    <w:p w:rsidR="002E1A93" w:rsidRPr="00CA4896" w:rsidRDefault="002E1A93" w:rsidP="00CA4896">
      <w:pPr>
        <w:widowControl/>
        <w:spacing w:line="520" w:lineRule="exact"/>
        <w:ind w:hanging="7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3706C7" w:rsidRP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3706C7" w:rsidRP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CA4896">
        <w:rPr>
          <w:rFonts w:ascii="Times New Roman" w:eastAsia="標楷體" w:hAnsi="Times New Roman" w:cs="Times New Roman"/>
          <w:kern w:val="0"/>
          <w:sz w:val="28"/>
          <w:szCs w:val="28"/>
        </w:rPr>
        <w:t>高雄市國民小學學生成績評量辦法。</w:t>
      </w:r>
    </w:p>
    <w:p w:rsidR="002E1A93" w:rsidRPr="00CA4896" w:rsidRDefault="000B57D1" w:rsidP="002A4EC0">
      <w:pPr>
        <w:widowControl/>
        <w:spacing w:line="5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二、學生</w:t>
      </w:r>
      <w:r w:rsidR="002A4EC0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成績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評量方式：</w:t>
      </w:r>
    </w:p>
    <w:p w:rsid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平時評量：其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評量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時間、次數由任課教師依實際教學情況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審酌學生需求自定之。</w:t>
      </w:r>
    </w:p>
    <w:p w:rsidR="002E1A93" w:rsidRP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定期評量：每學期以二次為原則；其評量日期、時間及方式，由學校訂定之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B57D1" w:rsidRPr="00CA4896" w:rsidRDefault="000B57D1" w:rsidP="000B57D1">
      <w:pPr>
        <w:widowControl/>
        <w:spacing w:line="5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三、定期評量命題方式：</w:t>
      </w:r>
    </w:p>
    <w:p w:rsid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教師於設計評量試題時，不得直接引用坊間出版之試題。</w:t>
      </w:r>
    </w:p>
    <w:p w:rsid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同一學年同一科目之命題，請由同一教師命題為原則；如有二名教師任教同一科目時，請</w:t>
      </w:r>
      <w:r w:rsidR="007B4818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於年級會議中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協調一名教師命題</w:t>
      </w:r>
      <w:r w:rsidR="007B4818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並做成紀錄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教師命題時，以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70%~80%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為課本內容，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20%~30%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為補充知識為原則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B57D1" w:rsidRP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學校教育人員不得有洩題或暴露試卷之行為，違者依相關規定懲處。</w:t>
      </w:r>
    </w:p>
    <w:p w:rsidR="002E1A93" w:rsidRPr="00CA4896" w:rsidRDefault="000B57D1" w:rsidP="002A4EC0">
      <w:pPr>
        <w:widowControl/>
        <w:spacing w:line="5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四</w:t>
      </w:r>
      <w:r w:rsidR="00E0613E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、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定期評量審</w:t>
      </w:r>
      <w:r w:rsidR="00E0613E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題方式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試題審查由任教同一學年科目之教師負責審題，學年教師審題完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="00E0613E" w:rsidRPr="00CA4896">
        <w:rPr>
          <w:rFonts w:ascii="Times New Roman" w:eastAsia="標楷體" w:hAnsi="Times New Roman" w:cs="Times New Roman"/>
          <w:b/>
          <w:sz w:val="28"/>
          <w:szCs w:val="28"/>
        </w:rPr>
        <w:t>定期評量試題審核</w:t>
      </w:r>
      <w:r w:rsidR="00E0613E" w:rsidRPr="00CA489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表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E0613E" w:rsidRPr="00CA4896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簽名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，併同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試題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卷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交至教務處教學組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E1A93" w:rsidRPr="00CA4896" w:rsidRDefault="00CA4896" w:rsidP="00CA4896">
      <w:pPr>
        <w:widowControl/>
        <w:spacing w:line="520" w:lineRule="exact"/>
        <w:ind w:leftChars="250" w:left="14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試題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卷請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繳交電子檔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紙本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二擇一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；</w:t>
      </w:r>
      <w:r w:rsidR="002A4EC0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="002A4EC0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定期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評量日前</w:t>
      </w:r>
      <w:r w:rsidR="000B57D1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E0613E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2E1A93" w:rsidRPr="00CA4896">
        <w:rPr>
          <w:rFonts w:ascii="Times New Roman" w:eastAsia="標楷體" w:hAnsi="Times New Roman" w:cs="Times New Roman"/>
          <w:kern w:val="0"/>
          <w:sz w:val="28"/>
          <w:szCs w:val="28"/>
        </w:rPr>
        <w:t>繳交，以利準時印製。逾時不候，請自行送印。若延誤學生考試權利，將由教師自行負責。</w:t>
      </w:r>
    </w:p>
    <w:p w:rsidR="002E1A93" w:rsidRPr="00CA4896" w:rsidRDefault="004C0740" w:rsidP="00131B83">
      <w:pPr>
        <w:widowControl/>
        <w:spacing w:line="5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131B8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五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、本辦法經</w:t>
      </w:r>
      <w:r w:rsidR="003706C7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校務會議討論通過，陳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校長同意後實施</w:t>
      </w:r>
      <w:r w:rsidR="003706C7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；</w:t>
      </w:r>
      <w:r w:rsidR="002E1A93" w:rsidRPr="00CA4896">
        <w:rPr>
          <w:rFonts w:ascii="Times New Roman" w:eastAsia="標楷體" w:hAnsi="Times New Roman" w:cs="Times New Roman"/>
          <w:b/>
          <w:kern w:val="0"/>
          <w:sz w:val="28"/>
          <w:szCs w:val="28"/>
        </w:rPr>
        <w:t>修正時亦同。</w:t>
      </w:r>
    </w:p>
    <w:p w:rsidR="00131B83" w:rsidRPr="00CA4896" w:rsidRDefault="00131B83" w:rsidP="00131B83">
      <w:pPr>
        <w:widowControl/>
        <w:spacing w:line="5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131B83" w:rsidRPr="00CA4896" w:rsidRDefault="00131B83" w:rsidP="00131B83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489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</w:p>
    <w:p w:rsidR="003706C7" w:rsidRPr="00CA4896" w:rsidRDefault="003706C7">
      <w:pPr>
        <w:widowControl/>
        <w:rPr>
          <w:rFonts w:ascii="Times New Roman" w:eastAsia="標楷體" w:hAnsi="Times New Roman" w:cs="Times New Roman"/>
        </w:rPr>
      </w:pPr>
      <w:r w:rsidRPr="00CA4896">
        <w:rPr>
          <w:rFonts w:ascii="Times New Roman" w:eastAsia="標楷體" w:hAnsi="Times New Roman" w:cs="Times New Roman"/>
        </w:rPr>
        <w:br w:type="page"/>
      </w:r>
    </w:p>
    <w:p w:rsidR="003706C7" w:rsidRDefault="003706C7" w:rsidP="004A1242">
      <w:pPr>
        <w:ind w:left="179" w:hangingChars="64" w:hanging="179"/>
        <w:jc w:val="distribute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A4896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高雄市</w:t>
      </w:r>
      <w:r w:rsidR="00CA4896">
        <w:rPr>
          <w:rFonts w:ascii="Times New Roman" w:eastAsia="標楷體" w:hAnsi="Times New Roman" w:cs="Times New Roman"/>
          <w:b/>
          <w:sz w:val="28"/>
          <w:szCs w:val="28"/>
        </w:rPr>
        <w:t>燕巢</w:t>
      </w:r>
      <w:r w:rsidRPr="00CA4896">
        <w:rPr>
          <w:rFonts w:ascii="Times New Roman" w:eastAsia="標楷體" w:hAnsi="Times New Roman" w:cs="Times New Roman"/>
          <w:b/>
          <w:sz w:val="28"/>
          <w:szCs w:val="28"/>
        </w:rPr>
        <w:t>區</w:t>
      </w:r>
      <w:r w:rsidR="00CA4896">
        <w:rPr>
          <w:rFonts w:ascii="Times New Roman" w:eastAsia="標楷體" w:hAnsi="Times New Roman" w:cs="Times New Roman"/>
          <w:b/>
          <w:sz w:val="28"/>
          <w:szCs w:val="28"/>
        </w:rPr>
        <w:t>橫山</w:t>
      </w:r>
      <w:r w:rsidRPr="00CA4896">
        <w:rPr>
          <w:rFonts w:ascii="Times New Roman" w:eastAsia="標楷體" w:hAnsi="Times New Roman" w:cs="Times New Roman"/>
          <w:b/>
          <w:sz w:val="28"/>
          <w:szCs w:val="28"/>
        </w:rPr>
        <w:t>國民</w:t>
      </w:r>
      <w:r w:rsidRPr="004A1242">
        <w:rPr>
          <w:rFonts w:ascii="Times New Roman" w:eastAsia="標楷體" w:hAnsi="Times New Roman" w:cs="Times New Roman"/>
          <w:b/>
          <w:sz w:val="28"/>
          <w:szCs w:val="28"/>
        </w:rPr>
        <w:t>小學</w:t>
      </w:r>
      <w:r w:rsidR="004A1242" w:rsidRPr="004A1242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4A1242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="004A1242" w:rsidRPr="004A1242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4A1242">
        <w:rPr>
          <w:rFonts w:ascii="Times New Roman" w:eastAsia="標楷體" w:hAnsi="Times New Roman" w:cs="Times New Roman"/>
          <w:b/>
          <w:sz w:val="28"/>
          <w:szCs w:val="28"/>
        </w:rPr>
        <w:t>學期定期評量試題審</w:t>
      </w:r>
      <w:r w:rsidRPr="00CA4896">
        <w:rPr>
          <w:rFonts w:ascii="Times New Roman" w:eastAsia="標楷體" w:hAnsi="Times New Roman" w:cs="Times New Roman"/>
          <w:b/>
          <w:sz w:val="28"/>
          <w:szCs w:val="28"/>
        </w:rPr>
        <w:t>核</w:t>
      </w:r>
      <w:r w:rsidRPr="00CA489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表</w:t>
      </w:r>
    </w:p>
    <w:p w:rsidR="004A1242" w:rsidRPr="00CA4896" w:rsidRDefault="004A1242" w:rsidP="00935BA3">
      <w:pPr>
        <w:spacing w:afterLines="30" w:after="108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4A1242">
        <w:rPr>
          <w:rFonts w:ascii="Times New Roman" w:eastAsia="標楷體" w:hAnsi="Times New Roman" w:cs="Times New Roman" w:hint="eastAsia"/>
          <w:sz w:val="32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A1242">
        <w:rPr>
          <w:rFonts w:ascii="Times New Roman" w:eastAsia="標楷體" w:hAnsi="Times New Roman" w:cs="Times New Roman" w:hint="eastAsia"/>
          <w:szCs w:val="28"/>
        </w:rPr>
        <w:t>期中</w:t>
      </w:r>
      <w:r>
        <w:rPr>
          <w:rFonts w:ascii="Times New Roman" w:eastAsia="標楷體" w:hAnsi="Times New Roman" w:cs="Times New Roman" w:hint="eastAsia"/>
          <w:szCs w:val="28"/>
        </w:rPr>
        <w:t>考</w:t>
      </w:r>
      <w:r>
        <w:rPr>
          <w:rFonts w:ascii="Times New Roman" w:eastAsia="標楷體" w:hAnsi="Times New Roman" w:cs="Times New Roman" w:hint="eastAsia"/>
          <w:szCs w:val="28"/>
        </w:rPr>
        <w:t xml:space="preserve">  </w:t>
      </w:r>
      <w:r w:rsidRPr="004A1242">
        <w:rPr>
          <w:rFonts w:ascii="Times New Roman" w:eastAsia="標楷體" w:hAnsi="Times New Roman" w:cs="Times New Roman" w:hint="eastAsia"/>
          <w:sz w:val="32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A1242">
        <w:rPr>
          <w:rFonts w:ascii="Times New Roman" w:eastAsia="標楷體" w:hAnsi="Times New Roman" w:cs="Times New Roman" w:hint="eastAsia"/>
          <w:szCs w:val="28"/>
        </w:rPr>
        <w:t>期末考</w:t>
      </w:r>
      <w:r>
        <w:rPr>
          <w:rFonts w:ascii="Times New Roman" w:eastAsia="標楷體" w:hAnsi="Times New Roman" w:cs="Times New Roman" w:hint="eastAsia"/>
          <w:szCs w:val="28"/>
        </w:rPr>
        <w:t xml:space="preserve">                                          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1"/>
        <w:gridCol w:w="425"/>
        <w:gridCol w:w="1559"/>
        <w:gridCol w:w="851"/>
        <w:gridCol w:w="1417"/>
        <w:gridCol w:w="772"/>
        <w:gridCol w:w="478"/>
        <w:gridCol w:w="1080"/>
        <w:gridCol w:w="297"/>
        <w:gridCol w:w="494"/>
        <w:gridCol w:w="839"/>
        <w:gridCol w:w="615"/>
        <w:gridCol w:w="615"/>
      </w:tblGrid>
      <w:tr w:rsidR="003706C7" w:rsidRPr="00CA4896" w:rsidTr="00047219">
        <w:trPr>
          <w:trHeight w:val="535"/>
          <w:jc w:val="center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A4896">
              <w:rPr>
                <w:rFonts w:ascii="Times New Roman" w:eastAsia="標楷體" w:hAnsi="Times New Roman" w:cs="Times New Roman"/>
                <w:color w:val="000000"/>
                <w:kern w:val="0"/>
              </w:rPr>
              <w:t>科目</w:t>
            </w:r>
            <w:r w:rsidRPr="00CA4896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A4896">
              <w:rPr>
                <w:rFonts w:ascii="Times New Roman" w:eastAsia="標楷體" w:hAnsi="Times New Roman" w:cs="Times New Roman"/>
                <w:color w:val="000000"/>
                <w:kern w:val="0"/>
              </w:rPr>
              <w:t>名稱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使用</w:t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t>年級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6C7" w:rsidRPr="00CA4896" w:rsidRDefault="003706C7" w:rsidP="00047219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年級</w:t>
            </w:r>
          </w:p>
        </w:tc>
        <w:tc>
          <w:tcPr>
            <w:tcW w:w="772" w:type="dxa"/>
            <w:vAlign w:val="center"/>
          </w:tcPr>
          <w:p w:rsidR="003706C7" w:rsidRPr="00CA4896" w:rsidRDefault="003706C7" w:rsidP="004A1242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版本</w:t>
            </w:r>
          </w:p>
        </w:tc>
        <w:tc>
          <w:tcPr>
            <w:tcW w:w="1558" w:type="dxa"/>
            <w:gridSpan w:val="2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命題</w:t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t>範圍</w:t>
            </w:r>
          </w:p>
        </w:tc>
        <w:tc>
          <w:tcPr>
            <w:tcW w:w="2069" w:type="dxa"/>
            <w:gridSpan w:val="3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9065" w:type="dxa"/>
            <w:gridSpan w:val="12"/>
            <w:vAlign w:val="center"/>
          </w:tcPr>
          <w:p w:rsidR="003706C7" w:rsidRPr="00935BA3" w:rsidRDefault="003706C7" w:rsidP="00935BA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5BA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教師審題檢核表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試題閱讀的難易度能配合學生程度。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試題各單元之取材分布均勻，且包括教材之重要部分。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試題能清楚的表達題意，語法和標點符號皆正確。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命題內容兼顧事實知識、概念知識、程序知識、後設認知知識等層面。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35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試題能與學生的生活經驗相結合，避免艱深苦澀。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27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試題確定只有一個最佳答案，不致引起爭議。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05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每個試題只問一個獨立且明確的問題，無兩個以上不同觀念在同一題出現。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23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題幹採用正面的敘述，無反面或雙重否定的文句。若用否定句時，已在否定字眼下加註雙底線。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22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選擇題的題幹本身為完整的敘述，無被選項分割成兩個部分或段落之情形。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選擇題少用「以上皆非」，且無使用「以上皆是」的答案之情形。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各大題之正確答案無規律性。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9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各選項字數相當，按邏輯排列，且非正確選項之其他選項具誘答性。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06C7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32"/>
          <w:jc w:val="center"/>
        </w:trPr>
        <w:tc>
          <w:tcPr>
            <w:tcW w:w="802" w:type="dxa"/>
            <w:vAlign w:val="center"/>
          </w:tcPr>
          <w:p w:rsidR="003706C7" w:rsidRPr="00CA4896" w:rsidRDefault="003706C7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8263" w:type="dxa"/>
            <w:gridSpan w:val="11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版面編排適宜（包括字型、字體、行距、作答空間</w:t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t>……</w:t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t>）。</w:t>
            </w: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3706C7" w:rsidRPr="00CA4896" w:rsidRDefault="003706C7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25FCB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32"/>
          <w:jc w:val="center"/>
        </w:trPr>
        <w:tc>
          <w:tcPr>
            <w:tcW w:w="802" w:type="dxa"/>
            <w:vAlign w:val="center"/>
          </w:tcPr>
          <w:p w:rsidR="00C25FCB" w:rsidRPr="00CA4896" w:rsidRDefault="00C25FCB" w:rsidP="00766C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8263" w:type="dxa"/>
            <w:gridSpan w:val="11"/>
            <w:vAlign w:val="center"/>
          </w:tcPr>
          <w:p w:rsidR="00C25FCB" w:rsidRPr="00935BA3" w:rsidRDefault="00C25FCB" w:rsidP="00C25FCB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課本內容</w:t>
            </w:r>
            <w:r w:rsidR="00935BA3"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935BA3"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70%~80%</w:t>
            </w:r>
            <w:r w:rsidR="00935BA3"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與補充知識</w:t>
            </w:r>
            <w:r w:rsidR="00935BA3"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935BA3"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20%~30%</w:t>
            </w:r>
            <w:r w:rsidR="00935BA3"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935BA3">
              <w:rPr>
                <w:rFonts w:ascii="Times New Roman" w:eastAsia="標楷體" w:hAnsi="Times New Roman" w:cs="Times New Roman"/>
                <w:kern w:val="0"/>
                <w:szCs w:val="24"/>
              </w:rPr>
              <w:t>比例符合本校命題方式規定。</w:t>
            </w:r>
          </w:p>
        </w:tc>
        <w:tc>
          <w:tcPr>
            <w:tcW w:w="615" w:type="dxa"/>
            <w:vAlign w:val="center"/>
          </w:tcPr>
          <w:p w:rsidR="00C25FCB" w:rsidRPr="00CA4896" w:rsidRDefault="00C25FCB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C25FCB" w:rsidRPr="00CA4896" w:rsidRDefault="00C25FCB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25FCB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24"/>
          <w:jc w:val="center"/>
        </w:trPr>
        <w:tc>
          <w:tcPr>
            <w:tcW w:w="802" w:type="dxa"/>
            <w:vAlign w:val="center"/>
          </w:tcPr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8263" w:type="dxa"/>
            <w:gridSpan w:val="11"/>
            <w:vAlign w:val="center"/>
          </w:tcPr>
          <w:p w:rsidR="00C25FCB" w:rsidRPr="00CA4896" w:rsidRDefault="00C25FCB" w:rsidP="003706C7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大部分的學生能在</w:t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t>40</w:t>
            </w:r>
            <w:r w:rsidRPr="00CA4896">
              <w:rPr>
                <w:rFonts w:ascii="Times New Roman" w:eastAsia="標楷體" w:hAnsi="Times New Roman" w:cs="Times New Roman"/>
                <w:kern w:val="0"/>
              </w:rPr>
              <w:t>分鐘的考試時間內完成這份試題。</w:t>
            </w:r>
          </w:p>
        </w:tc>
        <w:tc>
          <w:tcPr>
            <w:tcW w:w="615" w:type="dxa"/>
            <w:vAlign w:val="center"/>
          </w:tcPr>
          <w:p w:rsidR="00C25FCB" w:rsidRPr="00CA4896" w:rsidRDefault="00C25FCB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C25FCB" w:rsidRPr="00CA4896" w:rsidRDefault="00C25FCB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5C4A" w:rsidRPr="00CA4896" w:rsidTr="000472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24"/>
          <w:jc w:val="center"/>
        </w:trPr>
        <w:tc>
          <w:tcPr>
            <w:tcW w:w="802" w:type="dxa"/>
            <w:vAlign w:val="center"/>
          </w:tcPr>
          <w:p w:rsidR="000E5C4A" w:rsidRPr="000E5C4A" w:rsidRDefault="000E5C4A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8263" w:type="dxa"/>
            <w:gridSpan w:val="11"/>
            <w:vAlign w:val="center"/>
          </w:tcPr>
          <w:p w:rsidR="000E5C4A" w:rsidRPr="000B0BAC" w:rsidRDefault="000E5C4A" w:rsidP="003706C7">
            <w:pPr>
              <w:jc w:val="both"/>
              <w:rPr>
                <w:rFonts w:ascii="Times New Roman" w:eastAsia="標楷體" w:hAnsi="Times New Roman" w:cs="Times New Roman"/>
                <w:kern w:val="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是否有素養導向命題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? </w:t>
            </w:r>
            <w:r w:rsidR="000B0BAC">
              <w:rPr>
                <w:rFonts w:ascii="Times New Roman" w:eastAsia="標楷體" w:hAnsi="Times New Roman" w:cs="Times New Roman"/>
                <w:kern w:val="0"/>
              </w:rPr>
              <w:sym w:font="Webdings" w:char="F063"/>
            </w:r>
            <w:r w:rsidR="000B0BAC">
              <w:rPr>
                <w:rFonts w:ascii="Times New Roman" w:eastAsia="標楷體" w:hAnsi="Times New Roman" w:cs="Times New Roman" w:hint="eastAsia"/>
                <w:kern w:val="0"/>
              </w:rPr>
              <w:t>是</w:t>
            </w:r>
            <w:r w:rsidR="000B0BAC">
              <w:rPr>
                <w:rFonts w:ascii="Times New Roman" w:eastAsia="標楷體" w:hAnsi="Times New Roman" w:cs="Times New Roman" w:hint="eastAsia"/>
                <w:kern w:val="0"/>
              </w:rPr>
              <w:sym w:font="Webdings" w:char="F063"/>
            </w:r>
            <w:r w:rsidR="000B0BAC">
              <w:rPr>
                <w:rFonts w:ascii="Times New Roman" w:eastAsia="標楷體" w:hAnsi="Times New Roman" w:cs="Times New Roman" w:hint="eastAsia"/>
                <w:kern w:val="0"/>
              </w:rPr>
              <w:t>否</w:t>
            </w:r>
            <w:r w:rsidR="000B0BAC"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第幾題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?</w:t>
            </w:r>
            <w:r w:rsidR="000B0BAC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                </w:t>
            </w:r>
            <w:r w:rsidR="000B0BAC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>題</w:t>
            </w:r>
          </w:p>
        </w:tc>
        <w:tc>
          <w:tcPr>
            <w:tcW w:w="615" w:type="dxa"/>
            <w:vAlign w:val="center"/>
          </w:tcPr>
          <w:p w:rsidR="000E5C4A" w:rsidRPr="00CA4896" w:rsidRDefault="000E5C4A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:rsidR="000E5C4A" w:rsidRPr="00CA4896" w:rsidRDefault="000E5C4A" w:rsidP="000472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25FCB" w:rsidRPr="00CA4896" w:rsidTr="000E5C4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71"/>
          <w:jc w:val="center"/>
        </w:trPr>
        <w:tc>
          <w:tcPr>
            <w:tcW w:w="802" w:type="dxa"/>
            <w:vAlign w:val="center"/>
          </w:tcPr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其他</w:t>
            </w:r>
          </w:p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建議</w:t>
            </w:r>
          </w:p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4896">
              <w:rPr>
                <w:rFonts w:ascii="Times New Roman" w:eastAsia="標楷體" w:hAnsi="Times New Roman" w:cs="Times New Roman"/>
              </w:rPr>
              <w:t>事項</w:t>
            </w:r>
          </w:p>
        </w:tc>
        <w:tc>
          <w:tcPr>
            <w:tcW w:w="9493" w:type="dxa"/>
            <w:gridSpan w:val="13"/>
          </w:tcPr>
          <w:p w:rsidR="00C25FCB" w:rsidRPr="004A1242" w:rsidRDefault="00C25FCB" w:rsidP="004A1242">
            <w:pPr>
              <w:spacing w:line="280" w:lineRule="exact"/>
              <w:ind w:left="176" w:hangingChars="80" w:hanging="176"/>
              <w:jc w:val="both"/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</w:pP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例如：</w:t>
            </w:r>
          </w:p>
          <w:p w:rsidR="00C25FCB" w:rsidRPr="004A1242" w:rsidRDefault="00C25FCB" w:rsidP="004A1242">
            <w:pPr>
              <w:spacing w:line="280" w:lineRule="exact"/>
              <w:ind w:left="176" w:hangingChars="80" w:hanging="176"/>
              <w:jc w:val="both"/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</w:pP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1.</w:t>
            </w: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老師的用心顯現在考卷，辛苦了。</w:t>
            </w:r>
          </w:p>
          <w:p w:rsidR="00C25FCB" w:rsidRPr="004A1242" w:rsidRDefault="00C25FCB" w:rsidP="004A1242">
            <w:pPr>
              <w:spacing w:line="280" w:lineRule="exact"/>
              <w:ind w:left="176" w:hangingChars="80" w:hanging="176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2.</w:t>
            </w: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第二大題第</w:t>
            </w: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8</w:t>
            </w:r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題，題目中的圖不清楚是多少個小積木，一大片是一百個，一長條是十個，但學生是否都知道及清楚，建議可再加註說明</w:t>
            </w:r>
            <w:bookmarkStart w:id="0" w:name="_GoBack"/>
            <w:bookmarkEnd w:id="0"/>
            <w:r w:rsidRPr="004A1242">
              <w:rPr>
                <w:rFonts w:ascii="Times New Roman" w:eastAsiaTheme="majorEastAsia" w:hAnsi="Times New Roman" w:cs="Times New Roman"/>
                <w:color w:val="808080" w:themeColor="background1" w:themeShade="80"/>
                <w:sz w:val="22"/>
              </w:rPr>
              <w:t>。</w:t>
            </w:r>
          </w:p>
        </w:tc>
      </w:tr>
      <w:tr w:rsidR="00C25FCB" w:rsidRPr="00CA4896" w:rsidTr="000E5C4A">
        <w:trPr>
          <w:trHeight w:val="558"/>
          <w:jc w:val="center"/>
        </w:trPr>
        <w:tc>
          <w:tcPr>
            <w:tcW w:w="1278" w:type="dxa"/>
            <w:gridSpan w:val="3"/>
            <w:shd w:val="clear" w:color="auto" w:fill="auto"/>
            <w:vAlign w:val="center"/>
          </w:tcPr>
          <w:p w:rsidR="00C25FCB" w:rsidRDefault="00C25FCB" w:rsidP="0004721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color w:val="000000"/>
                <w:kern w:val="0"/>
              </w:rPr>
              <w:t>審題教師</w:t>
            </w:r>
          </w:p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color w:val="000000"/>
                <w:kern w:val="0"/>
              </w:rPr>
              <w:t>檢核簽名</w:t>
            </w:r>
          </w:p>
        </w:tc>
        <w:tc>
          <w:tcPr>
            <w:tcW w:w="5077" w:type="dxa"/>
            <w:gridSpan w:val="5"/>
            <w:shd w:val="clear" w:color="auto" w:fill="auto"/>
            <w:vAlign w:val="center"/>
          </w:tcPr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C25FCB" w:rsidRDefault="00C25FCB" w:rsidP="0004721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命題教師</w:t>
            </w:r>
          </w:p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CA4896">
              <w:rPr>
                <w:rFonts w:ascii="Times New Roman" w:eastAsia="標楷體" w:hAnsi="Times New Roman" w:cs="Times New Roman"/>
                <w:kern w:val="0"/>
              </w:rPr>
              <w:t>閱畢簽名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:rsidR="00C25FCB" w:rsidRPr="00CA4896" w:rsidRDefault="00C25FCB" w:rsidP="0004721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1836B7" w:rsidRPr="00CA4896" w:rsidRDefault="00553440" w:rsidP="003706C7">
      <w:pPr>
        <w:pStyle w:val="a4"/>
        <w:ind w:leftChars="-177" w:hangingChars="177" w:hanging="425"/>
        <w:rPr>
          <w:rFonts w:ascii="Times New Roman" w:eastAsia="標楷體" w:hAnsi="Times New Roman" w:cs="Times New Roman"/>
          <w:b/>
          <w:sz w:val="24"/>
          <w:szCs w:val="24"/>
        </w:rPr>
      </w:pPr>
      <w:r w:rsidRPr="00CA4896">
        <w:rPr>
          <w:rFonts w:ascii="Times New Roman" w:eastAsia="標楷體" w:hAnsi="Times New Roman" w:cs="Times New Roman"/>
          <w:b/>
          <w:sz w:val="24"/>
          <w:szCs w:val="24"/>
        </w:rPr>
        <w:t xml:space="preserve">                         </w:t>
      </w:r>
      <w:r w:rsidR="003706C7" w:rsidRPr="00CA4896">
        <w:rPr>
          <w:rFonts w:ascii="Times New Roman" w:eastAsia="標楷體" w:hAnsi="Times New Roman" w:cs="Times New Roman"/>
          <w:b/>
          <w:sz w:val="24"/>
          <w:szCs w:val="24"/>
        </w:rPr>
        <w:t>~~</w:t>
      </w:r>
      <w:r w:rsidR="003706C7" w:rsidRPr="00CA4896">
        <w:rPr>
          <w:rFonts w:ascii="Times New Roman" w:eastAsia="標楷體" w:hAnsi="Times New Roman" w:cs="Times New Roman"/>
          <w:b/>
          <w:sz w:val="24"/>
          <w:szCs w:val="24"/>
        </w:rPr>
        <w:t>請務必做到試題保密，秉持評量之公平性</w:t>
      </w:r>
      <w:r w:rsidRPr="00CA4896">
        <w:rPr>
          <w:rFonts w:ascii="Times New Roman" w:eastAsia="標楷體" w:hAnsi="Times New Roman" w:cs="Times New Roman"/>
          <w:b/>
          <w:sz w:val="24"/>
          <w:szCs w:val="24"/>
        </w:rPr>
        <w:t>~~</w:t>
      </w:r>
    </w:p>
    <w:sectPr w:rsidR="001836B7" w:rsidRPr="00CA4896" w:rsidSect="00935BA3">
      <w:pgSz w:w="11906" w:h="16838"/>
      <w:pgMar w:top="1021" w:right="1134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30" w:rsidRDefault="00E35230" w:rsidP="002E1A93">
      <w:r>
        <w:separator/>
      </w:r>
    </w:p>
  </w:endnote>
  <w:endnote w:type="continuationSeparator" w:id="0">
    <w:p w:rsidR="00E35230" w:rsidRDefault="00E35230" w:rsidP="002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30" w:rsidRDefault="00E35230" w:rsidP="002E1A93">
      <w:r>
        <w:separator/>
      </w:r>
    </w:p>
  </w:footnote>
  <w:footnote w:type="continuationSeparator" w:id="0">
    <w:p w:rsidR="00E35230" w:rsidRDefault="00E35230" w:rsidP="002E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A93"/>
    <w:rsid w:val="000B0BAC"/>
    <w:rsid w:val="000B57D1"/>
    <w:rsid w:val="000D0E0A"/>
    <w:rsid w:val="000D1CAB"/>
    <w:rsid w:val="000E5C4A"/>
    <w:rsid w:val="00106FBE"/>
    <w:rsid w:val="00131B83"/>
    <w:rsid w:val="00137B95"/>
    <w:rsid w:val="00143B61"/>
    <w:rsid w:val="00144DCB"/>
    <w:rsid w:val="001836B7"/>
    <w:rsid w:val="002A4EC0"/>
    <w:rsid w:val="002E1A93"/>
    <w:rsid w:val="00340813"/>
    <w:rsid w:val="003706C7"/>
    <w:rsid w:val="003807FF"/>
    <w:rsid w:val="003D0C00"/>
    <w:rsid w:val="004A1242"/>
    <w:rsid w:val="004C0740"/>
    <w:rsid w:val="00553440"/>
    <w:rsid w:val="00586B19"/>
    <w:rsid w:val="005B4D8B"/>
    <w:rsid w:val="006111DD"/>
    <w:rsid w:val="006D1A57"/>
    <w:rsid w:val="007005B3"/>
    <w:rsid w:val="00733C5E"/>
    <w:rsid w:val="007B4818"/>
    <w:rsid w:val="008A3228"/>
    <w:rsid w:val="008E271E"/>
    <w:rsid w:val="00935BA3"/>
    <w:rsid w:val="00A52210"/>
    <w:rsid w:val="00BC0BAD"/>
    <w:rsid w:val="00C25FCB"/>
    <w:rsid w:val="00CA4896"/>
    <w:rsid w:val="00D71D9E"/>
    <w:rsid w:val="00DD4F3E"/>
    <w:rsid w:val="00E0613E"/>
    <w:rsid w:val="00E35230"/>
    <w:rsid w:val="00E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D261F4"/>
  <w15:docId w15:val="{BEE3751A-115A-4A87-9FCC-FB64BAC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A93"/>
    <w:rPr>
      <w:b/>
      <w:bCs/>
    </w:rPr>
  </w:style>
  <w:style w:type="paragraph" w:styleId="a4">
    <w:name w:val="header"/>
    <w:basedOn w:val="a"/>
    <w:link w:val="a5"/>
    <w:unhideWhenUsed/>
    <w:rsid w:val="002E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E1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A93"/>
    <w:rPr>
      <w:sz w:val="20"/>
      <w:szCs w:val="20"/>
    </w:rPr>
  </w:style>
  <w:style w:type="paragraph" w:styleId="a8">
    <w:name w:val="List Paragraph"/>
    <w:basedOn w:val="a"/>
    <w:uiPriority w:val="34"/>
    <w:qFormat/>
    <w:rsid w:val="002E1A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5233">
                          <w:marLeft w:val="281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89C2D2"/>
                            <w:bottom w:val="none" w:sz="0" w:space="0" w:color="auto"/>
                            <w:right w:val="single" w:sz="24" w:space="0" w:color="89C2D2"/>
                          </w:divBdr>
                          <w:divsChild>
                            <w:div w:id="1202787058">
                              <w:marLeft w:val="281"/>
                              <w:marRight w:val="281"/>
                              <w:marTop w:val="15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5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4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9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2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21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7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60706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55140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3745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11583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76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20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67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438178">
                                                                          <w:marLeft w:val="9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794872">
                                                                          <w:marLeft w:val="99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03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285703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707014">
                                                                          <w:marLeft w:val="84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1470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74350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26201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952295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809556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1235</Characters>
  <Application>Microsoft Office Word</Application>
  <DocSecurity>0</DocSecurity>
  <Lines>10</Lines>
  <Paragraphs>2</Paragraphs>
  <ScaleCrop>false</ScaleCrop>
  <Company>C.M.T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ccmw</dc:creator>
  <cp:lastModifiedBy>教務主任</cp:lastModifiedBy>
  <cp:revision>4</cp:revision>
  <dcterms:created xsi:type="dcterms:W3CDTF">2019-01-11T01:00:00Z</dcterms:created>
  <dcterms:modified xsi:type="dcterms:W3CDTF">2023-12-21T05:25:00Z</dcterms:modified>
</cp:coreProperties>
</file>